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3CB" w:rsidRPr="00AB74EE" w:rsidRDefault="0079306F">
      <w:pPr>
        <w:jc w:val="center"/>
      </w:pPr>
      <w:r w:rsidRPr="00AB74EE">
        <w:t>Международная научная конференция</w:t>
      </w:r>
    </w:p>
    <w:p w:rsidR="002343CB" w:rsidRPr="00AB74EE" w:rsidRDefault="002343CB">
      <w:pPr>
        <w:jc w:val="center"/>
        <w:rPr>
          <w:b/>
        </w:rPr>
      </w:pPr>
    </w:p>
    <w:p w:rsidR="002343CB" w:rsidRPr="00AB74EE" w:rsidRDefault="0079306F">
      <w:pPr>
        <w:ind w:firstLine="708"/>
        <w:jc w:val="center"/>
        <w:rPr>
          <w:b/>
        </w:rPr>
      </w:pPr>
      <w:r w:rsidRPr="00AB74EE">
        <w:rPr>
          <w:b/>
        </w:rPr>
        <w:t>Товар – деньги – товар?</w:t>
      </w:r>
    </w:p>
    <w:p w:rsidR="002343CB" w:rsidRPr="00AB74EE" w:rsidRDefault="0079306F">
      <w:pPr>
        <w:ind w:firstLine="708"/>
        <w:jc w:val="center"/>
        <w:rPr>
          <w:b/>
        </w:rPr>
      </w:pPr>
      <w:r w:rsidRPr="00AB74EE">
        <w:rPr>
          <w:b/>
        </w:rPr>
        <w:t>Закономерности и парадоксы торговли в СССР и за его пределами</w:t>
      </w:r>
    </w:p>
    <w:p w:rsidR="002343CB" w:rsidRDefault="002343CB"/>
    <w:p w:rsidR="00A82083" w:rsidRDefault="00A82083"/>
    <w:p w:rsidR="00A82083" w:rsidRPr="00171F9A" w:rsidRDefault="00A82083"/>
    <w:p w:rsidR="002343CB" w:rsidRPr="00AB74EE" w:rsidRDefault="002343CB"/>
    <w:p w:rsidR="002343CB" w:rsidRPr="00AB74EE" w:rsidRDefault="0079306F">
      <w:pPr>
        <w:rPr>
          <w:b/>
        </w:rPr>
      </w:pPr>
      <w:r w:rsidRPr="00AB74EE">
        <w:rPr>
          <w:b/>
        </w:rPr>
        <w:t>24–25 марта 2023 года, Москва</w:t>
      </w:r>
    </w:p>
    <w:p w:rsidR="002343CB" w:rsidRPr="00AB74EE" w:rsidRDefault="002343CB"/>
    <w:p w:rsidR="002343CB" w:rsidRPr="00AB74EE" w:rsidRDefault="0079306F">
      <w:r w:rsidRPr="00AB74EE">
        <w:t>Рабочие языки:</w:t>
      </w:r>
    </w:p>
    <w:p w:rsidR="002343CB" w:rsidRPr="00AB74EE" w:rsidRDefault="0079306F">
      <w:pPr>
        <w:tabs>
          <w:tab w:val="left" w:pos="3108"/>
        </w:tabs>
      </w:pPr>
      <w:r w:rsidRPr="00AB74EE">
        <w:t>русский, английский</w:t>
      </w:r>
      <w:r w:rsidRPr="00AB74EE">
        <w:tab/>
      </w:r>
    </w:p>
    <w:p w:rsidR="002343CB" w:rsidRPr="00AB74EE" w:rsidRDefault="002343CB">
      <w:pPr>
        <w:tabs>
          <w:tab w:val="left" w:pos="3108"/>
        </w:tabs>
      </w:pPr>
    </w:p>
    <w:p w:rsidR="00A82083" w:rsidRDefault="0079306F" w:rsidP="00AB1246">
      <w:pPr>
        <w:tabs>
          <w:tab w:val="left" w:pos="3108"/>
        </w:tabs>
      </w:pPr>
      <w:r w:rsidRPr="00AB74EE">
        <w:t xml:space="preserve">Формат: </w:t>
      </w:r>
      <w:r w:rsidR="00AB1246">
        <w:t>очно (</w:t>
      </w:r>
      <w:r w:rsidR="00AB1246">
        <w:t xml:space="preserve">НИУ ВШЭ, Старая Басманная 21/4,  </w:t>
      </w:r>
      <w:r w:rsidR="00AB1246" w:rsidRPr="008E4112">
        <w:rPr>
          <w:b/>
        </w:rPr>
        <w:t>аудитория А-204</w:t>
      </w:r>
      <w:r w:rsidR="00AB1246">
        <w:t>) и онлайн (</w:t>
      </w:r>
      <w:r w:rsidR="00AB1246">
        <w:t>Zoom</w:t>
      </w:r>
      <w:r w:rsidR="00AB1246">
        <w:t>).</w:t>
      </w:r>
    </w:p>
    <w:p w:rsidR="00A82083" w:rsidRDefault="00A82083">
      <w:pPr>
        <w:tabs>
          <w:tab w:val="left" w:pos="3108"/>
        </w:tabs>
      </w:pPr>
    </w:p>
    <w:p w:rsidR="00A82083" w:rsidRDefault="00A82083">
      <w:pPr>
        <w:tabs>
          <w:tab w:val="left" w:pos="3108"/>
        </w:tabs>
      </w:pPr>
    </w:p>
    <w:p w:rsidR="000068A7" w:rsidRPr="00AB74EE" w:rsidRDefault="000068A7">
      <w:pPr>
        <w:tabs>
          <w:tab w:val="left" w:pos="3108"/>
        </w:tabs>
      </w:pPr>
      <w:r w:rsidRPr="00AB74EE">
        <w:t>Регламент выступления</w:t>
      </w:r>
      <w:r w:rsidR="00AB1246">
        <w:t>:</w:t>
      </w:r>
    </w:p>
    <w:p w:rsidR="000068A7" w:rsidRPr="00AB74EE" w:rsidRDefault="000068A7" w:rsidP="000068A7">
      <w:pPr>
        <w:spacing w:before="240" w:after="240"/>
      </w:pPr>
      <w:r w:rsidRPr="00AB74EE">
        <w:t xml:space="preserve">Доклад – </w:t>
      </w:r>
      <w:r w:rsidRPr="00AB74EE">
        <w:rPr>
          <w:b/>
        </w:rPr>
        <w:t>15</w:t>
      </w:r>
      <w:r w:rsidRPr="00AB74EE">
        <w:t xml:space="preserve"> минут</w:t>
      </w:r>
    </w:p>
    <w:p w:rsidR="000068A7" w:rsidRPr="00AB74EE" w:rsidRDefault="000068A7" w:rsidP="000068A7">
      <w:pPr>
        <w:spacing w:before="240" w:after="240"/>
      </w:pPr>
      <w:r w:rsidRPr="00AB74EE">
        <w:t>Комментарий – 15 минут</w:t>
      </w:r>
    </w:p>
    <w:p w:rsidR="000068A7" w:rsidRPr="00AB74EE" w:rsidRDefault="000068A7" w:rsidP="00AB1246">
      <w:pPr>
        <w:spacing w:before="240" w:after="240"/>
      </w:pPr>
      <w:r w:rsidRPr="00AB74EE">
        <w:t>Дискуссия – 30 минут</w:t>
      </w:r>
    </w:p>
    <w:p w:rsidR="000068A7" w:rsidRPr="00AB74EE" w:rsidRDefault="000068A7">
      <w:pPr>
        <w:tabs>
          <w:tab w:val="left" w:pos="3108"/>
        </w:tabs>
      </w:pPr>
    </w:p>
    <w:p w:rsidR="002343CB" w:rsidRPr="00AB74EE" w:rsidRDefault="002343CB"/>
    <w:p w:rsidR="002343CB" w:rsidRPr="00AB74EE" w:rsidRDefault="0079306F">
      <w:pPr>
        <w:jc w:val="center"/>
        <w:rPr>
          <w:b/>
        </w:rPr>
      </w:pPr>
      <w:r w:rsidRPr="00AB74EE">
        <w:rPr>
          <w:b/>
        </w:rPr>
        <w:t>Программа</w:t>
      </w:r>
    </w:p>
    <w:p w:rsidR="002343CB" w:rsidRPr="00AB74EE" w:rsidRDefault="002343CB">
      <w:pPr>
        <w:jc w:val="center"/>
      </w:pPr>
    </w:p>
    <w:p w:rsidR="002343CB" w:rsidRPr="00AB74EE" w:rsidRDefault="0079306F">
      <w:pPr>
        <w:jc w:val="center"/>
      </w:pPr>
      <w:r w:rsidRPr="00AB74EE">
        <w:t xml:space="preserve">24 марта </w:t>
      </w:r>
    </w:p>
    <w:p w:rsidR="002343CB" w:rsidRPr="00AB74EE" w:rsidRDefault="002343CB">
      <w:pPr>
        <w:jc w:val="center"/>
      </w:pPr>
    </w:p>
    <w:tbl>
      <w:tblPr>
        <w:tblStyle w:val="ad"/>
        <w:tblW w:w="9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103"/>
        <w:gridCol w:w="1985"/>
      </w:tblGrid>
      <w:tr w:rsidR="002343CB" w:rsidRPr="00AB74E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10.00-10.20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Открытие конференции.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Приветственное слово членов Оргкомитета </w:t>
            </w:r>
          </w:p>
        </w:tc>
        <w:tc>
          <w:tcPr>
            <w:tcW w:w="1985" w:type="dxa"/>
          </w:tcPr>
          <w:p w:rsidR="002343CB" w:rsidRPr="00AB74EE" w:rsidRDefault="002343CB">
            <w:pPr>
              <w:jc w:val="center"/>
            </w:pPr>
          </w:p>
        </w:tc>
      </w:tr>
      <w:tr w:rsidR="002343CB" w:rsidRPr="00AB74EE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10.20 – 12.15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  <w:p w:rsidR="002343CB" w:rsidRPr="00AB74EE" w:rsidRDefault="002343CB">
            <w:pPr>
              <w:spacing w:before="240" w:after="240"/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Секция 1. Время альтернатив. Торговля в начале 1920х гг.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Вадим </w:t>
            </w:r>
            <w:r w:rsidR="000068A7" w:rsidRPr="00AB74EE">
              <w:t xml:space="preserve">Рынков </w:t>
            </w:r>
            <w:r w:rsidR="0079306F" w:rsidRPr="00AB74EE">
              <w:t>(ИИ СО РАН)</w:t>
            </w:r>
          </w:p>
          <w:p w:rsidR="002343CB" w:rsidRPr="00AB74EE" w:rsidRDefault="0079306F">
            <w:pPr>
              <w:spacing w:before="240" w:after="240"/>
            </w:pPr>
            <w:r w:rsidRPr="00AB74EE">
              <w:lastRenderedPageBreak/>
              <w:t>Снабжение в досоветской и несоветской России (1914–1922 гг.): генезис или альтернатива торговле в СССР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Владимир </w:t>
            </w:r>
            <w:r w:rsidR="0079306F" w:rsidRPr="00AB74EE">
              <w:t>Ильиных (ИИ СО РАН)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Товар – товар: товарообменные хлебозаготовки в 1921/22 г.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Владимир </w:t>
            </w:r>
            <w:r w:rsidR="000068A7" w:rsidRPr="00AB74EE">
              <w:t xml:space="preserve">Арестов </w:t>
            </w:r>
            <w:r w:rsidR="0079306F" w:rsidRPr="00AB74EE">
              <w:t>(ПГНИУ)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Пермская товарная биржа в годы НЭПа (по материалам Государственного архива Пермского края)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lastRenderedPageBreak/>
              <w:t>Модератор –</w:t>
            </w:r>
          </w:p>
          <w:p w:rsidR="002343CB" w:rsidRPr="00AB74EE" w:rsidRDefault="009C7321">
            <w:pPr>
              <w:spacing w:before="240" w:after="240"/>
              <w:jc w:val="center"/>
            </w:pPr>
            <w:r w:rsidRPr="00AB74EE">
              <w:t xml:space="preserve">Олег </w:t>
            </w:r>
            <w:r w:rsidR="0079306F" w:rsidRPr="00AB74EE">
              <w:t>Хлевнюк</w:t>
            </w:r>
            <w:r w:rsidR="000068A7" w:rsidRPr="00AB74EE">
              <w:t xml:space="preserve"> (НИУ ВШЭ)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lastRenderedPageBreak/>
              <w:t>Комментатор –</w:t>
            </w:r>
          </w:p>
          <w:p w:rsidR="009C7321" w:rsidRPr="00AB74EE" w:rsidRDefault="009C7321" w:rsidP="009C7321">
            <w:pPr>
              <w:spacing w:before="240" w:after="240"/>
              <w:jc w:val="center"/>
            </w:pPr>
            <w:bookmarkStart w:id="0" w:name="_heading=h.gjdgxs" w:colFirst="0" w:colLast="0"/>
            <w:bookmarkEnd w:id="0"/>
            <w:r w:rsidRPr="00AB74EE">
              <w:t xml:space="preserve">Никита </w:t>
            </w:r>
            <w:r w:rsidR="0079306F" w:rsidRPr="00AB74EE">
              <w:t>Пивоваров</w:t>
            </w:r>
            <w:r w:rsidRPr="00AB74EE">
              <w:t xml:space="preserve"> (ИВИ РАН, МГИМО)</w:t>
            </w:r>
          </w:p>
        </w:tc>
      </w:tr>
      <w:tr w:rsidR="002343CB" w:rsidRPr="00AB74EE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lastRenderedPageBreak/>
              <w:t>12.15 –12.30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Кофе-брейк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</w:tc>
      </w:tr>
      <w:tr w:rsidR="002343CB" w:rsidRPr="00AB74EE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12.30 – 14.00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Секция 2. Торговые отношения в 1920е – 1930е гг.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Александр </w:t>
            </w:r>
            <w:r w:rsidR="000068A7" w:rsidRPr="00AB74EE">
              <w:t xml:space="preserve">Соколов </w:t>
            </w:r>
            <w:r w:rsidR="0079306F" w:rsidRPr="00AB74EE">
              <w:t>(РГРТУ им. Уткина)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Неурожай 1924 г. и его влияние на развитие торговли в СССР в годы нэпа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Алексей </w:t>
            </w:r>
            <w:r w:rsidR="0079306F" w:rsidRPr="00AB74EE">
              <w:t>Килин (УрФУ)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Частнопредпринимательский уклад в торговле Урала в 1920–1930-е гг.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Елена </w:t>
            </w:r>
            <w:r w:rsidR="000068A7" w:rsidRPr="00AB74EE">
              <w:t xml:space="preserve">Шурупова </w:t>
            </w:r>
            <w:r w:rsidR="0079306F" w:rsidRPr="00AB74EE">
              <w:t>(Соловецкий государственный историко-</w:t>
            </w:r>
            <w:r w:rsidR="0079306F" w:rsidRPr="00AB74EE">
              <w:lastRenderedPageBreak/>
              <w:t>архитектурный и природный музей-заповедника),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Татьяна </w:t>
            </w:r>
            <w:r w:rsidR="0079306F" w:rsidRPr="00AB74EE">
              <w:t>Тетеревлева</w:t>
            </w:r>
            <w:r w:rsidR="000068A7" w:rsidRPr="00AB74EE">
              <w:t xml:space="preserve"> </w:t>
            </w:r>
            <w:r w:rsidR="0079306F" w:rsidRPr="00AB74EE">
              <w:t>(Северный (Арктический) федеральный университет имени М.В. Ломоносова)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«Моральными мотивами не следует руководствоваться»: организация торговли алкоголем в Архангельской губернии в 1920-е гг.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lastRenderedPageBreak/>
              <w:t>Модератор –</w:t>
            </w:r>
          </w:p>
          <w:p w:rsidR="002343CB" w:rsidRPr="00AB74EE" w:rsidRDefault="009C7321">
            <w:pPr>
              <w:spacing w:before="240" w:after="240"/>
              <w:jc w:val="center"/>
            </w:pPr>
            <w:r w:rsidRPr="00AB74EE">
              <w:t xml:space="preserve">Вадим </w:t>
            </w:r>
            <w:r w:rsidR="0079306F" w:rsidRPr="00AB74EE">
              <w:t>Рынков</w:t>
            </w:r>
            <w:r w:rsidR="000068A7" w:rsidRPr="00AB74EE">
              <w:t xml:space="preserve"> (ИИ СО РАН)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  <w:p w:rsidR="002343CB" w:rsidRPr="00AB74EE" w:rsidRDefault="0079306F" w:rsidP="009C7321">
            <w:pPr>
              <w:spacing w:before="240" w:after="240"/>
              <w:jc w:val="center"/>
            </w:pPr>
            <w:r w:rsidRPr="00AB74EE">
              <w:t>Комментатор –</w:t>
            </w:r>
            <w:r w:rsidR="009C7321" w:rsidRPr="00AB74EE">
              <w:t xml:space="preserve"> Рустэм </w:t>
            </w:r>
            <w:r w:rsidRPr="00AB74EE">
              <w:t>Хазиев</w:t>
            </w:r>
            <w:r w:rsidR="000068A7" w:rsidRPr="00AB74EE">
              <w:t xml:space="preserve"> </w:t>
            </w:r>
            <w:r w:rsidR="009C7321" w:rsidRPr="00AB74EE">
              <w:t>(УфУНТ)</w:t>
            </w:r>
          </w:p>
        </w:tc>
      </w:tr>
      <w:tr w:rsidR="002343CB" w:rsidRPr="00AB74EE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lastRenderedPageBreak/>
              <w:t>14.00 – 15.00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Обед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</w:tc>
      </w:tr>
      <w:tr w:rsidR="002343CB" w:rsidRPr="00AB74EE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15.00 – 16.30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Секция 3. Внешняя торговля в 1920е-1930е гг.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0068A7">
            <w:pPr>
              <w:spacing w:before="240" w:after="240"/>
              <w:rPr>
                <w:lang w:val="en-US"/>
              </w:rPr>
            </w:pPr>
            <w:r w:rsidRPr="00AB74EE">
              <w:t>Марко</w:t>
            </w:r>
            <w:r w:rsidRPr="00AB74EE">
              <w:rPr>
                <w:lang w:val="en-US"/>
              </w:rPr>
              <w:t xml:space="preserve"> </w:t>
            </w:r>
            <w:r w:rsidRPr="00AB74EE">
              <w:t>Меллина</w:t>
            </w:r>
            <w:r w:rsidR="0079306F" w:rsidRPr="00AB74EE">
              <w:rPr>
                <w:lang w:val="en-US"/>
              </w:rPr>
              <w:t>. (</w:t>
            </w:r>
            <w:r w:rsidR="0079306F" w:rsidRPr="00AB74EE">
              <w:t>Университет</w:t>
            </w:r>
            <w:r w:rsidR="0079306F" w:rsidRPr="00AB74EE">
              <w:rPr>
                <w:lang w:val="en-US"/>
              </w:rPr>
              <w:t xml:space="preserve"> </w:t>
            </w:r>
            <w:r w:rsidR="0079306F" w:rsidRPr="00AB74EE">
              <w:t>Бордо</w:t>
            </w:r>
            <w:r w:rsidR="0079306F" w:rsidRPr="00AB74EE">
              <w:rPr>
                <w:lang w:val="en-US"/>
              </w:rPr>
              <w:t>)</w:t>
            </w:r>
          </w:p>
          <w:p w:rsidR="002343CB" w:rsidRPr="00AB74EE" w:rsidRDefault="0079306F">
            <w:pPr>
              <w:spacing w:before="240" w:after="240"/>
              <w:rPr>
                <w:lang w:val="en-US"/>
              </w:rPr>
            </w:pPr>
            <w:r w:rsidRPr="00AB74EE">
              <w:rPr>
                <w:lang w:val="en-US"/>
              </w:rPr>
              <w:t>Soviet state and foreign trade in the 1930s: between industrialisation and politics.</w:t>
            </w:r>
            <w:r w:rsidR="00AD6DEC">
              <w:rPr>
                <w:lang w:val="en-US"/>
              </w:rPr>
              <w:t xml:space="preserve"> </w:t>
            </w:r>
            <w:r w:rsidR="00AD6DEC" w:rsidRPr="00AD6DEC">
              <w:rPr>
                <w:lang w:val="en-US"/>
              </w:rPr>
              <w:t>T</w:t>
            </w:r>
            <w:r w:rsidRPr="00AB74EE">
              <w:rPr>
                <w:lang w:val="en-US"/>
              </w:rPr>
              <w:t>he example of the 1934 commercial agreement between Soviet Union and France</w:t>
            </w:r>
          </w:p>
          <w:p w:rsidR="002343CB" w:rsidRPr="00AB74EE" w:rsidRDefault="0079306F">
            <w:pPr>
              <w:spacing w:before="240" w:after="240"/>
              <w:rPr>
                <w:lang w:val="en-US"/>
              </w:rPr>
            </w:pPr>
            <w:r w:rsidRPr="00AB74EE">
              <w:rPr>
                <w:lang w:val="en-US"/>
              </w:rPr>
              <w:t xml:space="preserve"> </w:t>
            </w:r>
          </w:p>
          <w:p w:rsidR="002343CB" w:rsidRPr="00AB74EE" w:rsidRDefault="000068A7">
            <w:pPr>
              <w:spacing w:before="240" w:after="240"/>
              <w:rPr>
                <w:lang w:val="en-US"/>
              </w:rPr>
            </w:pPr>
            <w:r w:rsidRPr="00AB74EE">
              <w:t>Александар</w:t>
            </w:r>
            <w:r w:rsidRPr="00AB74EE">
              <w:rPr>
                <w:lang w:val="en-US"/>
              </w:rPr>
              <w:t xml:space="preserve"> </w:t>
            </w:r>
            <w:r w:rsidRPr="00AB74EE">
              <w:t>Животич</w:t>
            </w:r>
            <w:r w:rsidR="0079306F" w:rsidRPr="00AB74EE">
              <w:rPr>
                <w:lang w:val="en-US"/>
              </w:rPr>
              <w:t xml:space="preserve"> (</w:t>
            </w:r>
            <w:r w:rsidR="0079306F" w:rsidRPr="00AB74EE">
              <w:t>Белградский</w:t>
            </w:r>
            <w:r w:rsidR="0079306F" w:rsidRPr="00AB74EE">
              <w:rPr>
                <w:lang w:val="en-US"/>
              </w:rPr>
              <w:t xml:space="preserve"> </w:t>
            </w:r>
            <w:r w:rsidR="0079306F" w:rsidRPr="00AB74EE">
              <w:t>университет</w:t>
            </w:r>
            <w:r w:rsidR="0079306F" w:rsidRPr="00AB74EE">
              <w:rPr>
                <w:lang w:val="en-US"/>
              </w:rPr>
              <w:t>)</w:t>
            </w:r>
          </w:p>
          <w:p w:rsidR="002343CB" w:rsidRPr="00AB74EE" w:rsidRDefault="0079306F">
            <w:pPr>
              <w:spacing w:before="240" w:after="240"/>
              <w:rPr>
                <w:lang w:val="en-US"/>
              </w:rPr>
            </w:pPr>
            <w:r w:rsidRPr="00AB74EE">
              <w:rPr>
                <w:lang w:val="en-US"/>
              </w:rPr>
              <w:t>Yugoslav-Soviet trade relations (1939-1941). Plans, negotiations and achieved cooperation</w:t>
            </w:r>
          </w:p>
          <w:p w:rsidR="002343CB" w:rsidRPr="00AB74EE" w:rsidRDefault="0079306F">
            <w:pPr>
              <w:spacing w:before="240" w:after="240"/>
              <w:rPr>
                <w:lang w:val="en-US"/>
              </w:rPr>
            </w:pPr>
            <w:r w:rsidRPr="00AB74EE">
              <w:rPr>
                <w:lang w:val="en-US"/>
              </w:rPr>
              <w:t xml:space="preserve"> </w:t>
            </w:r>
          </w:p>
          <w:p w:rsidR="002343CB" w:rsidRPr="00AB74EE" w:rsidRDefault="000068A7">
            <w:pPr>
              <w:spacing w:before="240" w:after="240"/>
              <w:rPr>
                <w:lang w:val="en-US"/>
              </w:rPr>
            </w:pPr>
            <w:r w:rsidRPr="00AB74EE">
              <w:lastRenderedPageBreak/>
              <w:t>Никита</w:t>
            </w:r>
            <w:r w:rsidRPr="00AB74EE">
              <w:rPr>
                <w:lang w:val="en-US"/>
              </w:rPr>
              <w:t xml:space="preserve"> </w:t>
            </w:r>
            <w:r w:rsidRPr="00AB74EE">
              <w:t>Мельников</w:t>
            </w:r>
            <w:r w:rsidRPr="00AB74EE">
              <w:rPr>
                <w:lang w:val="en-US"/>
              </w:rPr>
              <w:t xml:space="preserve"> </w:t>
            </w:r>
            <w:r w:rsidR="0079306F" w:rsidRPr="00AB74EE">
              <w:rPr>
                <w:lang w:val="en-US"/>
              </w:rPr>
              <w:t>(</w:t>
            </w:r>
            <w:r w:rsidR="0079306F" w:rsidRPr="00AB74EE">
              <w:t>Институт</w:t>
            </w:r>
            <w:r w:rsidR="0079306F" w:rsidRPr="00AB74EE">
              <w:rPr>
                <w:lang w:val="en-US"/>
              </w:rPr>
              <w:t xml:space="preserve"> </w:t>
            </w:r>
            <w:r w:rsidR="0079306F" w:rsidRPr="00AB74EE">
              <w:t>истории</w:t>
            </w:r>
            <w:r w:rsidR="0079306F" w:rsidRPr="00AB74EE">
              <w:rPr>
                <w:lang w:val="en-US"/>
              </w:rPr>
              <w:t xml:space="preserve"> </w:t>
            </w:r>
            <w:r w:rsidR="0079306F" w:rsidRPr="00AB74EE">
              <w:t>и</w:t>
            </w:r>
            <w:r w:rsidR="0079306F" w:rsidRPr="00AB74EE">
              <w:rPr>
                <w:lang w:val="en-US"/>
              </w:rPr>
              <w:t xml:space="preserve"> </w:t>
            </w:r>
            <w:r w:rsidR="0079306F" w:rsidRPr="00AB74EE">
              <w:t>археологии</w:t>
            </w:r>
            <w:r w:rsidR="0079306F" w:rsidRPr="00AB74EE">
              <w:rPr>
                <w:lang w:val="en-US"/>
              </w:rPr>
              <w:t xml:space="preserve"> </w:t>
            </w:r>
            <w:r w:rsidR="0079306F" w:rsidRPr="00AB74EE">
              <w:t>УРО</w:t>
            </w:r>
            <w:r w:rsidR="0079306F" w:rsidRPr="00AB74EE">
              <w:rPr>
                <w:lang w:val="en-US"/>
              </w:rPr>
              <w:t xml:space="preserve"> </w:t>
            </w:r>
            <w:r w:rsidR="0079306F" w:rsidRPr="00AB74EE">
              <w:t>РАН</w:t>
            </w:r>
            <w:r w:rsidR="0079306F" w:rsidRPr="00AB74EE">
              <w:rPr>
                <w:lang w:val="en-US"/>
              </w:rPr>
              <w:t>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Советско-шведские торговые отношения как фактор развития военного производства в СССР (1940–1942 гг.)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lastRenderedPageBreak/>
              <w:t xml:space="preserve">Модератор - </w:t>
            </w:r>
            <w:r w:rsidR="000068A7" w:rsidRPr="00AB74EE">
              <w:rPr>
                <w:rStyle w:val="af"/>
                <w:i w:val="0"/>
                <w:color w:val="000000"/>
                <w:shd w:val="clear" w:color="auto" w:fill="FFFFFF"/>
              </w:rPr>
              <w:t>Мехмет Волкан Кашыкчы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Комментатор </w:t>
            </w:r>
            <w:r w:rsidR="00246137">
              <w:t>Алексей Попов (НИУ ВШЭ)</w:t>
            </w:r>
          </w:p>
          <w:p w:rsidR="002343CB" w:rsidRPr="00AB74EE" w:rsidRDefault="002343CB">
            <w:pPr>
              <w:spacing w:before="240" w:after="240"/>
              <w:jc w:val="center"/>
            </w:pPr>
          </w:p>
        </w:tc>
      </w:tr>
      <w:tr w:rsidR="002343CB" w:rsidRPr="00AB74EE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lastRenderedPageBreak/>
              <w:t>16.30 – 16.45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Кофе-брейк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</w:tc>
      </w:tr>
      <w:tr w:rsidR="002343CB" w:rsidRPr="00AB74EE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16.45  - 18.30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  <w:rPr>
                <w:rFonts w:eastAsia="Times"/>
              </w:rPr>
            </w:pPr>
            <w:r w:rsidRPr="00AB74EE">
              <w:rPr>
                <w:rFonts w:eastAsia="Times"/>
              </w:rPr>
              <w:t>Секция 4. Частное измерение внешней торговли</w:t>
            </w:r>
          </w:p>
          <w:p w:rsidR="002343CB" w:rsidRPr="00AB74EE" w:rsidRDefault="0079306F">
            <w:pPr>
              <w:spacing w:before="240" w:after="240"/>
              <w:jc w:val="center"/>
              <w:rPr>
                <w:rFonts w:eastAsia="Times"/>
              </w:rPr>
            </w:pPr>
            <w:r w:rsidRPr="00AB74EE">
              <w:rPr>
                <w:rFonts w:eastAsia="Times"/>
              </w:rPr>
              <w:t xml:space="preserve"> </w:t>
            </w:r>
          </w:p>
          <w:p w:rsidR="002343CB" w:rsidRPr="00AB74EE" w:rsidRDefault="000068A7">
            <w:pPr>
              <w:spacing w:before="240" w:after="240"/>
              <w:rPr>
                <w:rFonts w:eastAsia="Times"/>
              </w:rPr>
            </w:pPr>
            <w:r w:rsidRPr="00AB74EE">
              <w:rPr>
                <w:rFonts w:eastAsia="Times"/>
              </w:rPr>
              <w:t xml:space="preserve">Елена </w:t>
            </w:r>
            <w:r w:rsidR="0079306F" w:rsidRPr="00AB74EE">
              <w:rPr>
                <w:rFonts w:eastAsia="Times"/>
              </w:rPr>
              <w:t>Осокина (Университет Южной Каролины)</w:t>
            </w:r>
          </w:p>
          <w:p w:rsidR="002343CB" w:rsidRPr="00AB74EE" w:rsidRDefault="0079306F">
            <w:pPr>
              <w:spacing w:before="240" w:after="240"/>
              <w:rPr>
                <w:rFonts w:eastAsia="Times"/>
              </w:rPr>
            </w:pPr>
            <w:r w:rsidRPr="00AB74EE">
              <w:rPr>
                <w:rFonts w:eastAsia="Times"/>
              </w:rPr>
              <w:t>Советский экспорт произведений иконописи, конец 1920-х – 1930-е гг.</w:t>
            </w:r>
          </w:p>
          <w:p w:rsidR="002343CB" w:rsidRPr="00AB74EE" w:rsidRDefault="0079306F">
            <w:pPr>
              <w:spacing w:before="240" w:after="240"/>
              <w:rPr>
                <w:rFonts w:eastAsia="Times"/>
              </w:rPr>
            </w:pPr>
            <w:r w:rsidRPr="00AB74EE">
              <w:rPr>
                <w:rFonts w:eastAsia="Times"/>
              </w:rPr>
              <w:t xml:space="preserve"> </w:t>
            </w:r>
          </w:p>
          <w:p w:rsidR="002343CB" w:rsidRPr="00AB74EE" w:rsidRDefault="000068A7">
            <w:pPr>
              <w:spacing w:before="240" w:after="240"/>
              <w:rPr>
                <w:rFonts w:eastAsia="Times"/>
              </w:rPr>
            </w:pPr>
            <w:r w:rsidRPr="00AB74EE">
              <w:rPr>
                <w:rFonts w:eastAsia="Times"/>
              </w:rPr>
              <w:t>Татьяна Медведева</w:t>
            </w:r>
            <w:r w:rsidR="0079306F" w:rsidRPr="00AB74EE">
              <w:rPr>
                <w:rFonts w:eastAsia="Times"/>
              </w:rPr>
              <w:t xml:space="preserve"> (РГГУ, ИнСлав РАН)</w:t>
            </w:r>
          </w:p>
          <w:p w:rsidR="002343CB" w:rsidRPr="00AB74EE" w:rsidRDefault="0079306F">
            <w:pPr>
              <w:spacing w:before="240" w:after="240"/>
              <w:rPr>
                <w:rFonts w:eastAsia="Times"/>
              </w:rPr>
            </w:pPr>
            <w:r w:rsidRPr="00AB74EE">
              <w:rPr>
                <w:rFonts w:eastAsia="Times"/>
              </w:rPr>
              <w:t>Д.А. Уманский и PresLit: к истории внешней торговли объектами авторского права в 1930-е годы</w:t>
            </w:r>
          </w:p>
          <w:p w:rsidR="002343CB" w:rsidRPr="00AB74EE" w:rsidRDefault="0079306F">
            <w:pPr>
              <w:spacing w:before="240" w:after="240"/>
              <w:rPr>
                <w:rFonts w:eastAsia="Times"/>
              </w:rPr>
            </w:pPr>
            <w:r w:rsidRPr="00AB74EE">
              <w:rPr>
                <w:rFonts w:eastAsia="Times"/>
              </w:rPr>
              <w:t xml:space="preserve"> </w:t>
            </w:r>
          </w:p>
          <w:p w:rsidR="002343CB" w:rsidRPr="00AB74EE" w:rsidRDefault="000068A7">
            <w:pPr>
              <w:spacing w:before="240" w:after="240"/>
              <w:rPr>
                <w:rFonts w:eastAsia="Times"/>
              </w:rPr>
            </w:pPr>
            <w:r w:rsidRPr="00AB74EE">
              <w:rPr>
                <w:rFonts w:eastAsia="Times"/>
              </w:rPr>
              <w:t xml:space="preserve">Галина </w:t>
            </w:r>
            <w:r w:rsidR="0079306F" w:rsidRPr="00AB74EE">
              <w:rPr>
                <w:rFonts w:eastAsia="Times"/>
              </w:rPr>
              <w:t>Зеленина (МГУ, РГГУ, РАНХиГС)</w:t>
            </w:r>
          </w:p>
          <w:p w:rsidR="002343CB" w:rsidRPr="00AB74EE" w:rsidRDefault="0079306F">
            <w:pPr>
              <w:spacing w:before="240" w:after="240"/>
              <w:rPr>
                <w:rFonts w:eastAsia="Times"/>
              </w:rPr>
            </w:pPr>
            <w:r w:rsidRPr="00AB74EE">
              <w:rPr>
                <w:rFonts w:eastAsia="Times"/>
              </w:rPr>
              <w:t>Дела иконные: экономический аспект позднесоветской еврейской эмиграции</w:t>
            </w:r>
          </w:p>
          <w:p w:rsidR="002343CB" w:rsidRPr="00AB74EE" w:rsidRDefault="0079306F">
            <w:pPr>
              <w:spacing w:before="240" w:after="240"/>
              <w:rPr>
                <w:rFonts w:eastAsia="Times"/>
              </w:rPr>
            </w:pPr>
            <w:r w:rsidRPr="00AB74EE">
              <w:rPr>
                <w:rFonts w:eastAsia="Time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Модератор –</w:t>
            </w:r>
          </w:p>
          <w:p w:rsidR="002343CB" w:rsidRPr="00AB74EE" w:rsidRDefault="00CE2F87">
            <w:pPr>
              <w:spacing w:before="240" w:after="240"/>
              <w:jc w:val="center"/>
            </w:pPr>
            <w:r>
              <w:t>Алексей Попов (НИУ ВШЭ)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  <w:p w:rsidR="002343CB" w:rsidRPr="00AB74EE" w:rsidRDefault="0079306F" w:rsidP="000068A7">
            <w:pPr>
              <w:spacing w:before="240" w:after="240"/>
              <w:jc w:val="center"/>
            </w:pPr>
            <w:r w:rsidRPr="00AB74EE">
              <w:t xml:space="preserve"> Комментатор – </w:t>
            </w:r>
            <w:r w:rsidR="000068A7" w:rsidRPr="00AB74EE">
              <w:t>Алексей</w:t>
            </w:r>
            <w:r w:rsidRPr="00AB74EE">
              <w:t xml:space="preserve"> Килин</w:t>
            </w:r>
            <w:r w:rsidR="000068A7" w:rsidRPr="00AB74EE">
              <w:t xml:space="preserve"> (УРФУ)</w:t>
            </w:r>
          </w:p>
        </w:tc>
      </w:tr>
    </w:tbl>
    <w:p w:rsidR="002343CB" w:rsidRPr="00AB74EE" w:rsidRDefault="002343CB">
      <w:pPr>
        <w:jc w:val="center"/>
      </w:pPr>
    </w:p>
    <w:p w:rsidR="002343CB" w:rsidRPr="00AB74EE" w:rsidRDefault="0079306F">
      <w:pPr>
        <w:jc w:val="center"/>
      </w:pPr>
      <w:r w:rsidRPr="00AB74EE">
        <w:t xml:space="preserve">25 марта </w:t>
      </w:r>
    </w:p>
    <w:p w:rsidR="002343CB" w:rsidRPr="00AB74EE" w:rsidRDefault="002343CB">
      <w:pPr>
        <w:jc w:val="center"/>
      </w:pPr>
    </w:p>
    <w:tbl>
      <w:tblPr>
        <w:tblStyle w:val="ae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103"/>
        <w:gridCol w:w="1984"/>
      </w:tblGrid>
      <w:tr w:rsidR="002343CB" w:rsidRPr="00AB74E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lastRenderedPageBreak/>
              <w:t>10.00 – 11.45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Секция 5. Торговля в условиях войны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Янина </w:t>
            </w:r>
            <w:r w:rsidR="0079306F" w:rsidRPr="00AB74EE">
              <w:t>Карпенкина (НИУ ВШЭ)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Частное предпринимательство в западном пограничье в 1939-1941 гг. (случай Западной Белоруссии)</w:t>
            </w:r>
          </w:p>
          <w:p w:rsidR="002343CB" w:rsidRPr="00AB74EE" w:rsidRDefault="002343CB">
            <w:pPr>
              <w:spacing w:before="240" w:after="240"/>
            </w:pPr>
          </w:p>
          <w:p w:rsidR="002343CB" w:rsidRPr="00AB74EE" w:rsidRDefault="009C7321">
            <w:pPr>
              <w:spacing w:before="240" w:after="240"/>
            </w:pPr>
            <w:r w:rsidRPr="00AB74EE">
              <w:t xml:space="preserve">Вера </w:t>
            </w:r>
            <w:r w:rsidR="0079306F" w:rsidRPr="00AB74EE">
              <w:t>Соловьева (Государственный музей политической истории России)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Снабжение и торговля на промышленных предприятиях Урала в годы Великой Отечественной войны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Владимир </w:t>
            </w:r>
            <w:r w:rsidR="0079306F" w:rsidRPr="00AB74EE">
              <w:t>Пянкевич (СПбГУ, СПбИИ РАН)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По разные стороны прилавка. Продавцы и покупатели блокадного Ленинграда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>Елизавета Хатанзейская</w:t>
            </w:r>
            <w:r w:rsidR="0079306F" w:rsidRPr="00AB74EE">
              <w:t xml:space="preserve"> (НИУ ВШЭ)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"Опять сыт от скромной еды...": нелегальные практики товарооборота в советских портовых городах в 1939-1945 гг. гг. (на примере Архангельска и Ленинграда)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Модератор –</w:t>
            </w:r>
          </w:p>
          <w:p w:rsidR="002343CB" w:rsidRPr="00AB74EE" w:rsidRDefault="001C5789">
            <w:pPr>
              <w:spacing w:before="240" w:after="240"/>
              <w:jc w:val="center"/>
            </w:pPr>
            <w:r w:rsidRPr="00E75C7D">
              <w:t>Кристина Минкова</w:t>
            </w:r>
            <w:r w:rsidR="009C7321" w:rsidRPr="00AB74EE">
              <w:t xml:space="preserve"> (</w:t>
            </w:r>
            <w:r>
              <w:t>СПбГУ</w:t>
            </w:r>
            <w:r w:rsidR="009C7321" w:rsidRPr="00AB74EE">
              <w:t>)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 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>Комментатор –</w:t>
            </w:r>
          </w:p>
          <w:p w:rsidR="002343CB" w:rsidRPr="00AB74EE" w:rsidRDefault="0079306F" w:rsidP="009C7321">
            <w:pPr>
              <w:spacing w:before="240" w:after="240"/>
              <w:jc w:val="center"/>
            </w:pPr>
            <w:r w:rsidRPr="00AB74EE">
              <w:t>О</w:t>
            </w:r>
            <w:r w:rsidR="00C93B71">
              <w:t>лег</w:t>
            </w:r>
            <w:r w:rsidRPr="00AB74EE">
              <w:t xml:space="preserve"> Хлевнюк</w:t>
            </w:r>
            <w:r w:rsidR="009C7321" w:rsidRPr="00AB74EE">
              <w:t xml:space="preserve"> (НИУ ВШЭ)</w:t>
            </w:r>
          </w:p>
        </w:tc>
      </w:tr>
      <w:tr w:rsidR="002343CB" w:rsidRPr="00AB74EE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11.45 – 12.00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tabs>
                <w:tab w:val="left" w:pos="1236"/>
              </w:tabs>
              <w:spacing w:before="240" w:after="240"/>
              <w:jc w:val="center"/>
            </w:pPr>
            <w:r w:rsidRPr="00AB74EE">
              <w:t>Кофе-брейк</w:t>
            </w:r>
          </w:p>
          <w:p w:rsidR="002343CB" w:rsidRPr="00AB74EE" w:rsidRDefault="0079306F">
            <w:pPr>
              <w:tabs>
                <w:tab w:val="left" w:pos="1236"/>
              </w:tabs>
              <w:spacing w:before="240" w:after="240"/>
              <w:jc w:val="center"/>
            </w:pPr>
            <w:r w:rsidRPr="00AB74EE"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</w:tc>
      </w:tr>
      <w:tr w:rsidR="002343CB" w:rsidRPr="00AB74EE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lastRenderedPageBreak/>
              <w:t>12.00 – 13.45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Секция 6. Феномены позднесоветской торговли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Алексей </w:t>
            </w:r>
            <w:r w:rsidR="00AB74EE" w:rsidRPr="00AB74EE">
              <w:t xml:space="preserve">Д. </w:t>
            </w:r>
            <w:r w:rsidR="0079306F" w:rsidRPr="00AB74EE">
              <w:t>Попов (КФУ)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Сервис в дефиците: системный анализ проблем ограниченности ресурсов в советском иностранном туризме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Галина </w:t>
            </w:r>
            <w:r w:rsidR="0079306F" w:rsidRPr="00AB74EE">
              <w:t>Орлова (НИУ ВШЭ)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Активность на продажу:</w:t>
            </w:r>
            <w:r w:rsidR="000068A7" w:rsidRPr="00AB74EE">
              <w:t xml:space="preserve"> </w:t>
            </w:r>
            <w:r w:rsidRPr="00AB74EE">
              <w:t>торговля радиоактивными изотопами в СССР 1950-1960-х годов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Александр </w:t>
            </w:r>
            <w:r w:rsidR="0079306F" w:rsidRPr="00AB74EE">
              <w:t>Чернышев</w:t>
            </w:r>
            <w:r w:rsidR="00AB74EE">
              <w:t>,</w:t>
            </w:r>
            <w:r w:rsidR="0079306F" w:rsidRPr="00AB74EE">
              <w:t xml:space="preserve"> </w:t>
            </w:r>
            <w:r w:rsidRPr="00AB74EE">
              <w:t xml:space="preserve">Елена </w:t>
            </w:r>
            <w:r w:rsidR="0079306F" w:rsidRPr="00AB74EE">
              <w:t>Шаймарданова Владимировна (ТюмГУ)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Образ советской торговли в карикатурах сатирического журнала «Крокодил» второй половины XX века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Елена </w:t>
            </w:r>
            <w:r w:rsidR="0079306F" w:rsidRPr="00AB74EE">
              <w:t>Твердюкова (СПбГУ, СПбИИ РАН)</w:t>
            </w:r>
          </w:p>
          <w:p w:rsidR="002343CB" w:rsidRPr="00AB74EE" w:rsidRDefault="0079306F">
            <w:pPr>
              <w:spacing w:before="240" w:after="240"/>
              <w:jc w:val="left"/>
              <w:rPr>
                <w:highlight w:val="white"/>
              </w:rPr>
            </w:pPr>
            <w:r w:rsidRPr="00AB74EE">
              <w:rPr>
                <w:highlight w:val="white"/>
              </w:rPr>
              <w:t>Автомобильный рынок в позднем СССР: торговля и распределение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Модератор –</w:t>
            </w:r>
          </w:p>
          <w:p w:rsidR="002343CB" w:rsidRPr="00AB74EE" w:rsidRDefault="009C7321">
            <w:pPr>
              <w:spacing w:before="240" w:after="240"/>
              <w:jc w:val="center"/>
            </w:pPr>
            <w:r w:rsidRPr="00AB74EE">
              <w:t>Владимир Пянкевич (СПбГУ, СПбИИ РАН)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  <w:p w:rsidR="009C7321" w:rsidRPr="00AB74EE" w:rsidRDefault="0079306F" w:rsidP="009C7321">
            <w:pPr>
              <w:spacing w:before="240" w:after="240"/>
              <w:jc w:val="center"/>
            </w:pPr>
            <w:r w:rsidRPr="00AB74EE">
              <w:t>Комментатор: К</w:t>
            </w:r>
            <w:r w:rsidR="009C7321" w:rsidRPr="00AB74EE">
              <w:t>ирилл</w:t>
            </w:r>
            <w:r w:rsidRPr="00AB74EE">
              <w:t xml:space="preserve"> Болдовский</w:t>
            </w:r>
            <w:r w:rsidR="009C7321" w:rsidRPr="00AB74EE">
              <w:t xml:space="preserve"> (СПбГУ, СПбИИ РАН)</w:t>
            </w:r>
          </w:p>
        </w:tc>
      </w:tr>
      <w:tr w:rsidR="002343CB" w:rsidRPr="00AB74EE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13.45 – 14.30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Обед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</w:tc>
      </w:tr>
      <w:tr w:rsidR="002343CB" w:rsidRPr="00AB74EE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14.30 – 16.00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Секция 7. Альтернативные практики торговых отношений в позднесоветский период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lastRenderedPageBreak/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Кирилл </w:t>
            </w:r>
            <w:r w:rsidR="0079306F" w:rsidRPr="00AB74EE">
              <w:t>Болдовский (СПбГУ, СПбИИ РАН)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Неофициальный рынок наличной иностранной валюты в СССР: оценки и распространенные практики функционирования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Рустэм </w:t>
            </w:r>
            <w:r w:rsidR="0079306F" w:rsidRPr="00AB74EE">
              <w:t>Хазиев (УфУНТ)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Практики «альтернативной торговли» на уральской периферии в эпоху «хрущевской оттепели»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Павел </w:t>
            </w:r>
            <w:r w:rsidR="0079306F" w:rsidRPr="00AB74EE">
              <w:t>Овчинников (НИУ ВШЭ)</w:t>
            </w:r>
          </w:p>
          <w:p w:rsidR="002343CB" w:rsidRPr="00AB74EE" w:rsidRDefault="0079306F">
            <w:pPr>
              <w:spacing w:before="240" w:after="240"/>
              <w:rPr>
                <w:color w:val="212121"/>
                <w:highlight w:val="white"/>
              </w:rPr>
            </w:pPr>
            <w:r w:rsidRPr="00AB74EE">
              <w:rPr>
                <w:color w:val="212121"/>
                <w:highlight w:val="white"/>
              </w:rPr>
              <w:t>Участие моряков дальнего плавания в неформальных экономических практиках в 1970-1990-е годы: публичное и приватное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lastRenderedPageBreak/>
              <w:t>Модератор –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lastRenderedPageBreak/>
              <w:t>А</w:t>
            </w:r>
            <w:r w:rsidR="009C7321" w:rsidRPr="00AB74EE">
              <w:t>лексей</w:t>
            </w:r>
            <w:r w:rsidRPr="00AB74EE">
              <w:t xml:space="preserve"> Сорокин</w:t>
            </w:r>
            <w:r w:rsidR="000578CF">
              <w:t xml:space="preserve"> </w:t>
            </w:r>
            <w:r w:rsidR="000578CF" w:rsidRPr="00AB74EE">
              <w:t>(ОмГУ)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>Комментатор –</w:t>
            </w:r>
          </w:p>
          <w:p w:rsidR="002343CB" w:rsidRPr="00AB74EE" w:rsidRDefault="009C7321" w:rsidP="009C7321">
            <w:pPr>
              <w:spacing w:before="240" w:after="240"/>
              <w:jc w:val="center"/>
            </w:pPr>
            <w:r w:rsidRPr="00AB74EE">
              <w:t xml:space="preserve">Елена </w:t>
            </w:r>
            <w:r w:rsidR="0079306F" w:rsidRPr="00AB74EE">
              <w:t>Твердюкова</w:t>
            </w:r>
            <w:r w:rsidR="00AB74EE">
              <w:t xml:space="preserve"> </w:t>
            </w:r>
            <w:r w:rsidR="00AB74EE" w:rsidRPr="00AB74EE">
              <w:t>(СПбГУ, СПбИИ РАН)</w:t>
            </w:r>
            <w:r w:rsidR="0079306F" w:rsidRPr="00AB74EE">
              <w:t xml:space="preserve"> </w:t>
            </w:r>
          </w:p>
        </w:tc>
      </w:tr>
      <w:tr w:rsidR="002343CB" w:rsidRPr="00AB74EE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lastRenderedPageBreak/>
              <w:t>16.00 – 16.15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Кофе-брейк</w:t>
            </w:r>
          </w:p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 xml:space="preserve"> </w:t>
            </w:r>
          </w:p>
        </w:tc>
      </w:tr>
      <w:tr w:rsidR="002343CB" w:rsidRPr="00AB74EE"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16.15 – 18.00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t>Секция 8. СССР на глобальных рынках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Кристина </w:t>
            </w:r>
            <w:r w:rsidR="0079306F" w:rsidRPr="00AB74EE">
              <w:t>Минкова (СПбГУ)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СССР и создание послевоенных институтов международной торговли (1945–1952)</w:t>
            </w:r>
          </w:p>
          <w:p w:rsidR="002343CB" w:rsidRPr="00AB74EE" w:rsidRDefault="0079306F">
            <w:pPr>
              <w:spacing w:before="240" w:after="240"/>
            </w:pPr>
            <w:r w:rsidRPr="00AB74EE">
              <w:lastRenderedPageBreak/>
              <w:t xml:space="preserve"> </w:t>
            </w:r>
          </w:p>
          <w:p w:rsidR="002343CB" w:rsidRPr="00AB74EE" w:rsidRDefault="009C7321">
            <w:pPr>
              <w:spacing w:before="240" w:after="240"/>
            </w:pPr>
            <w:r w:rsidRPr="00AB74EE">
              <w:t xml:space="preserve">Алексей </w:t>
            </w:r>
            <w:r w:rsidR="0079306F" w:rsidRPr="00AB74EE">
              <w:t>Сорокин (ОмГУ)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Советский экспорт в ФРГ 1969-1974 годов: причины закрепления сырьевого характера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AB74EE">
            <w:pPr>
              <w:spacing w:before="240" w:after="240"/>
            </w:pPr>
            <w:r w:rsidRPr="00AB74EE">
              <w:t xml:space="preserve">Никита </w:t>
            </w:r>
            <w:r w:rsidR="0079306F" w:rsidRPr="00AB74EE">
              <w:t>Пивоваров (ИВИ РАН, МГИМО)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«Сингапурское дело» и советский банковский сектор за рубежом (конец 1960-х – 1970-е годы)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 xml:space="preserve"> </w:t>
            </w:r>
          </w:p>
          <w:p w:rsidR="002343CB" w:rsidRPr="00AB74EE" w:rsidRDefault="00AB74EE">
            <w:pPr>
              <w:spacing w:before="240" w:after="240"/>
            </w:pPr>
            <w:r w:rsidRPr="00AB74EE">
              <w:t xml:space="preserve">Алексей А. </w:t>
            </w:r>
            <w:r w:rsidR="0079306F" w:rsidRPr="00AB74EE">
              <w:t>Попов (НИУ ВШЭ)</w:t>
            </w:r>
          </w:p>
          <w:p w:rsidR="002343CB" w:rsidRPr="00AB74EE" w:rsidRDefault="0079306F">
            <w:pPr>
              <w:spacing w:before="240" w:after="240"/>
            </w:pPr>
            <w:r w:rsidRPr="00AB74EE">
              <w:t>Импорт в СССР западного оборудования для химической отрасли и проблема санкций (1960-е – 1970-е гг.)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CB" w:rsidRPr="00AB74EE" w:rsidRDefault="0079306F">
            <w:pPr>
              <w:spacing w:before="240" w:after="240"/>
              <w:jc w:val="center"/>
            </w:pPr>
            <w:r w:rsidRPr="00AB74EE">
              <w:lastRenderedPageBreak/>
              <w:t>Модератор –</w:t>
            </w:r>
            <w:r w:rsidR="00225F9A">
              <w:t xml:space="preserve"> </w:t>
            </w:r>
            <w:r w:rsidR="00225F9A" w:rsidRPr="00171F9A">
              <w:t>Никита Мельников</w:t>
            </w:r>
            <w:r w:rsidR="00225F9A">
              <w:t xml:space="preserve"> (Институт истории и археологии УРО РАН)</w:t>
            </w:r>
          </w:p>
          <w:p w:rsidR="002343CB" w:rsidRPr="00AB74EE" w:rsidRDefault="002343CB">
            <w:pPr>
              <w:spacing w:before="240" w:after="240"/>
              <w:jc w:val="center"/>
            </w:pPr>
          </w:p>
          <w:p w:rsidR="002343CB" w:rsidRPr="00AB74EE" w:rsidRDefault="0079306F" w:rsidP="0079306F">
            <w:pPr>
              <w:spacing w:before="240" w:after="240"/>
              <w:jc w:val="center"/>
            </w:pPr>
            <w:r w:rsidRPr="00AB74EE">
              <w:lastRenderedPageBreak/>
              <w:t xml:space="preserve">Комментатор – </w:t>
            </w:r>
          </w:p>
          <w:p w:rsidR="00DE0BFB" w:rsidRPr="00AB74EE" w:rsidRDefault="00AB74EE" w:rsidP="0079306F">
            <w:pPr>
              <w:spacing w:before="240" w:after="240"/>
              <w:jc w:val="center"/>
            </w:pPr>
            <w:r w:rsidRPr="00AB74EE">
              <w:t>Александр Фокин</w:t>
            </w:r>
            <w:r w:rsidR="00225F9A">
              <w:t xml:space="preserve"> (ТюмГУ)</w:t>
            </w:r>
          </w:p>
        </w:tc>
      </w:tr>
    </w:tbl>
    <w:p w:rsidR="002343CB" w:rsidRPr="00AB74EE" w:rsidRDefault="002343CB">
      <w:pPr>
        <w:jc w:val="center"/>
      </w:pPr>
    </w:p>
    <w:sectPr w:rsidR="002343CB" w:rsidRPr="00AB74E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CB"/>
    <w:rsid w:val="000068A7"/>
    <w:rsid w:val="000578CF"/>
    <w:rsid w:val="00171F9A"/>
    <w:rsid w:val="001C5789"/>
    <w:rsid w:val="00225F9A"/>
    <w:rsid w:val="002343CB"/>
    <w:rsid w:val="00246137"/>
    <w:rsid w:val="0079306F"/>
    <w:rsid w:val="008E4112"/>
    <w:rsid w:val="009C08C4"/>
    <w:rsid w:val="009C7321"/>
    <w:rsid w:val="00A82083"/>
    <w:rsid w:val="00A97E38"/>
    <w:rsid w:val="00AB1246"/>
    <w:rsid w:val="00AB74EE"/>
    <w:rsid w:val="00AD6DEC"/>
    <w:rsid w:val="00C93B71"/>
    <w:rsid w:val="00CE2F87"/>
    <w:rsid w:val="00DE0BFB"/>
    <w:rsid w:val="00E75C7D"/>
    <w:rsid w:val="00E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6A2A"/>
  <w15:docId w15:val="{C9F9FF14-F556-475E-BE8F-35F452B6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C9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E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607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07A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07AD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07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07AD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6D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DD7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0068A7"/>
    <w:rPr>
      <w:i/>
      <w:iCs/>
    </w:rPr>
  </w:style>
  <w:style w:type="character" w:styleId="af0">
    <w:name w:val="Hyperlink"/>
    <w:basedOn w:val="a0"/>
    <w:uiPriority w:val="99"/>
    <w:unhideWhenUsed/>
    <w:rsid w:val="008E4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LsaXlODOo9gFlJtKIX3szRoE1A==">AMUW2mXCQ6IPs8YxJJQoYUyfhWrobjccJ3KmV5nTEFmBvxhCPQictxg2+qE014VY/ZvJXXrqZYLRM3BVIGx2NVnmlda7HcAVOAr1ps59l0F+kMFovrxGctVZzo+b6EqtYsjx3qieLtYM4Wu1wztru6nO09XpExvxp/QJiCrfvyim4oqvGssTn+w=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Yanina</cp:lastModifiedBy>
  <cp:revision>21</cp:revision>
  <dcterms:created xsi:type="dcterms:W3CDTF">2023-02-08T15:33:00Z</dcterms:created>
  <dcterms:modified xsi:type="dcterms:W3CDTF">2023-03-28T08:42:00Z</dcterms:modified>
</cp:coreProperties>
</file>